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E3" w:rsidRDefault="00311EE3" w:rsidP="00311E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народного самодеятельного коллектива хора русской песни «Раздолье»</w:t>
      </w:r>
    </w:p>
    <w:p w:rsidR="00311EE3" w:rsidRDefault="00311EE3" w:rsidP="00311E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E3" w:rsidRDefault="00311EE3" w:rsidP="00311E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г.:</w:t>
      </w:r>
    </w:p>
    <w:p w:rsidR="00311EE3" w:rsidRDefault="00311EE3" w:rsidP="00311EE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7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Гран-при о</w:t>
      </w:r>
      <w:r w:rsidRPr="00C6192B">
        <w:rPr>
          <w:rFonts w:ascii="Times New Roman" w:hAnsi="Times New Roman" w:cs="Times New Roman"/>
          <w:sz w:val="24"/>
          <w:szCs w:val="24"/>
        </w:rPr>
        <w:t>кружного фестиваля хоровых коллективов «</w:t>
      </w:r>
      <w:proofErr w:type="gramStart"/>
      <w:r w:rsidRPr="00C6192B">
        <w:rPr>
          <w:rFonts w:ascii="Times New Roman" w:hAnsi="Times New Roman" w:cs="Times New Roman"/>
          <w:sz w:val="24"/>
          <w:szCs w:val="24"/>
        </w:rPr>
        <w:t>Поющая</w:t>
      </w:r>
      <w:proofErr w:type="gramEnd"/>
      <w:r w:rsidRPr="00C6192B">
        <w:rPr>
          <w:rFonts w:ascii="Times New Roman" w:hAnsi="Times New Roman" w:cs="Times New Roman"/>
          <w:sz w:val="24"/>
          <w:szCs w:val="24"/>
        </w:rPr>
        <w:t xml:space="preserve"> Югра», г. Ханты-Мансийск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728A"/>
    <w:multiLevelType w:val="hybridMultilevel"/>
    <w:tmpl w:val="305E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EE3"/>
    <w:rsid w:val="002A7F09"/>
    <w:rsid w:val="00311EE3"/>
    <w:rsid w:val="00435628"/>
    <w:rsid w:val="00571BB4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DG Win&amp;Soft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2017-02-07T11:16:00Z</dcterms:created>
  <dcterms:modified xsi:type="dcterms:W3CDTF">2017-02-07T11:16:00Z</dcterms:modified>
</cp:coreProperties>
</file>